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FB3DB2" w:rsidRPr="00FB3DB2" w:rsidTr="00FB3DB2">
        <w:tc>
          <w:tcPr>
            <w:tcW w:w="9396" w:type="dxa"/>
            <w:shd w:val="clear" w:color="auto" w:fill="FFC000"/>
          </w:tcPr>
          <w:p w:rsidR="00FB3DB2" w:rsidRPr="00FB3DB2" w:rsidRDefault="00FB3DB2" w:rsidP="00FB3DB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DB2">
              <w:rPr>
                <w:rFonts w:ascii="Times New Roman" w:hAnsi="Times New Roman" w:cs="Times New Roman"/>
                <w:b/>
                <w:sz w:val="24"/>
                <w:szCs w:val="24"/>
              </w:rPr>
              <w:t>Battle of Adrianople</w:t>
            </w:r>
          </w:p>
        </w:tc>
      </w:tr>
      <w:tr w:rsidR="00FB3DB2" w:rsidTr="00FB3DB2">
        <w:tc>
          <w:tcPr>
            <w:tcW w:w="9396" w:type="dxa"/>
            <w:shd w:val="clear" w:color="auto" w:fill="FFFF00"/>
          </w:tcPr>
          <w:tbl>
            <w:tblPr>
              <w:tblW w:w="6120" w:type="dxa"/>
              <w:tblCellSpacing w:w="15" w:type="dxa"/>
              <w:tblInd w:w="133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2746"/>
              <w:gridCol w:w="3374"/>
            </w:tblGrid>
            <w:tr w:rsidR="00FB3DB2" w:rsidRPr="00FB3DB2" w:rsidTr="00FB3DB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FB3DB2" w:rsidRPr="00FB3DB2" w:rsidRDefault="00FB3DB2" w:rsidP="00FB3DB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3D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Battle of Adrianople</w:t>
                  </w:r>
                </w:p>
              </w:tc>
            </w:tr>
            <w:tr w:rsidR="00FB3DB2" w:rsidRPr="00FB3DB2" w:rsidTr="00FB3DB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FB3DB2" w:rsidRPr="00FB3DB2" w:rsidRDefault="00FB3DB2" w:rsidP="00FB3DB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3D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 of the Gothic War (376–382)</w:t>
                  </w:r>
                </w:p>
              </w:tc>
            </w:tr>
            <w:tr w:rsidR="00FB3DB2" w:rsidRPr="00FB3DB2" w:rsidTr="00FB3DB2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AAAAAA"/>
                  </w:tcBorders>
                  <w:shd w:val="clear" w:color="auto" w:fill="FFFF00"/>
                  <w:hideMark/>
                </w:tcPr>
                <w:p w:rsidR="00FB3DB2" w:rsidRPr="00FB3DB2" w:rsidRDefault="00FB3DB2" w:rsidP="00FB3DB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3DB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275E537" wp14:editId="034E4E49">
                        <wp:extent cx="2095500" cy="2857500"/>
                        <wp:effectExtent l="0" t="0" r="0" b="0"/>
                        <wp:docPr id="3" name="Picture 3" descr="https://upload.wikimedia.org/wikipedia/commons/thumb/2/23/Battle_of_Adrianople_378_en.svg/220px-Battle_of_Adrianople_378_en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upload.wikimedia.org/wikipedia/commons/thumb/2/23/Battle_of_Adrianople_378_en.svg/220px-Battle_of_Adrianople_378_en.svg.pn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2857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B3DB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Map of the battle, according to the History Department of the US Military Academy</w:t>
                  </w:r>
                </w:p>
              </w:tc>
            </w:tr>
            <w:tr w:rsidR="00FB3DB2" w:rsidRPr="00FB3DB2" w:rsidTr="00FB3DB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hideMark/>
                </w:tcPr>
                <w:tbl>
                  <w:tblPr>
                    <w:tblW w:w="4519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1"/>
                    <w:gridCol w:w="3198"/>
                  </w:tblGrid>
                  <w:tr w:rsidR="00FB3DB2" w:rsidRPr="00FB3DB2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FB3DB2" w:rsidRPr="00FB3DB2" w:rsidRDefault="00FB3DB2" w:rsidP="00FB3DB2">
                        <w:pPr>
                          <w:pStyle w:val="NoSpacing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B3DB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B3DB2" w:rsidRPr="00FB3DB2" w:rsidRDefault="00FB3DB2" w:rsidP="00FB3DB2">
                        <w:pPr>
                          <w:pStyle w:val="NoSpacing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B3D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 August 378</w:t>
                        </w:r>
                      </w:p>
                    </w:tc>
                  </w:tr>
                  <w:tr w:rsidR="00FB3DB2" w:rsidRPr="00FB3DB2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FB3DB2" w:rsidRPr="00FB3DB2" w:rsidRDefault="00FB3DB2" w:rsidP="00FB3DB2">
                        <w:pPr>
                          <w:pStyle w:val="NoSpacing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B3DB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Location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B3DB2" w:rsidRPr="00FB3DB2" w:rsidRDefault="00FB3DB2" w:rsidP="00FB3DB2">
                        <w:pPr>
                          <w:pStyle w:val="NoSpacing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B3D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Near Adrianople</w:t>
                        </w:r>
                        <w:r w:rsidRPr="00FB3D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(modern-day Edirne, Turkey)</w:t>
                        </w:r>
                      </w:p>
                      <w:p w:rsidR="00FB3DB2" w:rsidRPr="00FB3DB2" w:rsidRDefault="00FB3DB2" w:rsidP="00FB3DB2">
                        <w:pPr>
                          <w:pStyle w:val="NoSpacing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3DB2" w:rsidRPr="00FB3DB2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FB3DB2" w:rsidRPr="00FB3DB2" w:rsidRDefault="00FB3DB2" w:rsidP="00FB3DB2">
                        <w:pPr>
                          <w:pStyle w:val="NoSpacing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B3DB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Result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B3DB2" w:rsidRPr="00FB3DB2" w:rsidRDefault="00FB3DB2" w:rsidP="00FB3DB2">
                        <w:pPr>
                          <w:pStyle w:val="NoSpacing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B3D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Gothic-Alanian victory</w:t>
                        </w:r>
                      </w:p>
                    </w:tc>
                  </w:tr>
                </w:tbl>
                <w:p w:rsidR="00FB3DB2" w:rsidRPr="00FB3DB2" w:rsidRDefault="00FB3DB2" w:rsidP="00FB3DB2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B3DB2" w:rsidRPr="00FB3DB2" w:rsidTr="00FB3DB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FB3DB2" w:rsidRPr="00FB3DB2" w:rsidRDefault="00FB3DB2" w:rsidP="00FB3DB2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B3D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Belligerents</w:t>
                  </w:r>
                </w:p>
              </w:tc>
            </w:tr>
            <w:tr w:rsidR="00FB3DB2" w:rsidRPr="00FB3DB2" w:rsidTr="00FB3DB2">
              <w:trPr>
                <w:tblCellSpacing w:w="15" w:type="dxa"/>
              </w:trPr>
              <w:tc>
                <w:tcPr>
                  <w:tcW w:w="2768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FB3DB2" w:rsidRPr="00FB3DB2" w:rsidRDefault="00FB3DB2" w:rsidP="00FB3DB2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Goths</w:t>
                  </w:r>
                  <w:r w:rsidRPr="00FB3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Alans</w:t>
                  </w:r>
                </w:p>
              </w:tc>
              <w:tc>
                <w:tcPr>
                  <w:tcW w:w="3262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FB3DB2" w:rsidRPr="00FB3DB2" w:rsidRDefault="00FB3DB2" w:rsidP="00FB3DB2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Eastern Roman Empire</w:t>
                  </w:r>
                </w:p>
              </w:tc>
            </w:tr>
            <w:tr w:rsidR="00FB3DB2" w:rsidRPr="00FB3DB2" w:rsidTr="00FB3DB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FB3DB2" w:rsidRPr="00FB3DB2" w:rsidRDefault="00FB3DB2" w:rsidP="00FB3DB2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B3D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Commanders and leaders</w:t>
                  </w:r>
                </w:p>
              </w:tc>
            </w:tr>
            <w:tr w:rsidR="00FB3DB2" w:rsidRPr="00FB3DB2" w:rsidTr="00FB3DB2">
              <w:trPr>
                <w:tblCellSpacing w:w="15" w:type="dxa"/>
              </w:trPr>
              <w:tc>
                <w:tcPr>
                  <w:tcW w:w="2768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FB3DB2" w:rsidRPr="00FB3DB2" w:rsidRDefault="00FB3DB2" w:rsidP="00FB3DB2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Fritigern</w:t>
                  </w:r>
                  <w:r w:rsidRPr="00FB3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Alatheus</w:t>
                  </w:r>
                  <w:r w:rsidRPr="00FB3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8" w:history="1">
                    <w:r w:rsidRPr="00FB3DB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Saphrax</w:t>
                    </w:r>
                  </w:hyperlink>
                </w:p>
              </w:tc>
              <w:tc>
                <w:tcPr>
                  <w:tcW w:w="3262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FB3DB2" w:rsidRPr="00FB3DB2" w:rsidRDefault="00FB3DB2" w:rsidP="00FB3DB2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Emperor Valens </w:t>
                  </w:r>
                  <w:hyperlink r:id="rId9" w:tooltip="Killed in action" w:history="1">
                    <w:r w:rsidRPr="00FB3DB2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†</w:t>
                    </w:r>
                  </w:hyperlink>
                  <w:r w:rsidRPr="00FB3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Sebastianus </w:t>
                  </w:r>
                  <w:hyperlink r:id="rId10" w:tooltip="Killed in action" w:history="1">
                    <w:r w:rsidRPr="00FB3DB2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†</w:t>
                    </w:r>
                  </w:hyperlink>
                  <w:r w:rsidRPr="00FB3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Victor</w:t>
                  </w:r>
                  <w:r w:rsidRPr="00FB3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Traianus </w:t>
                  </w:r>
                  <w:r w:rsidRPr="00FB3D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†</w:t>
                  </w:r>
                  <w:r w:rsidRPr="00FB3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11" w:tooltip="Ricomer" w:history="1">
                    <w:r w:rsidRPr="00FB3DB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Ricomer</w:t>
                    </w:r>
                  </w:hyperlink>
                </w:p>
              </w:tc>
            </w:tr>
            <w:tr w:rsidR="00FB3DB2" w:rsidRPr="00FB3DB2" w:rsidTr="00FB3DB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FB3DB2" w:rsidRPr="00FB3DB2" w:rsidRDefault="00FB3DB2" w:rsidP="00FB3DB2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B3D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Strength</w:t>
                  </w:r>
                </w:p>
              </w:tc>
            </w:tr>
            <w:tr w:rsidR="00FB3DB2" w:rsidRPr="00FB3DB2" w:rsidTr="00FB3DB2">
              <w:trPr>
                <w:tblCellSpacing w:w="15" w:type="dxa"/>
              </w:trPr>
              <w:tc>
                <w:tcPr>
                  <w:tcW w:w="2768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FB3DB2" w:rsidRPr="00FB3DB2" w:rsidRDefault="00FB3DB2" w:rsidP="00FB3DB2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20,000</w:t>
                  </w:r>
                  <w:hyperlink r:id="rId12" w:anchor="cite_note-1" w:history="1">
                    <w:r w:rsidRPr="00FB3DB2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vertAlign w:val="superscript"/>
                      </w:rPr>
                      <w:t>[1]</w:t>
                    </w:r>
                  </w:hyperlink>
                </w:p>
              </w:tc>
              <w:tc>
                <w:tcPr>
                  <w:tcW w:w="3262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FB3DB2" w:rsidRPr="00FB3DB2" w:rsidRDefault="00FB3DB2" w:rsidP="00FB3DB2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30,000</w:t>
                  </w:r>
                </w:p>
              </w:tc>
            </w:tr>
            <w:tr w:rsidR="00FB3DB2" w:rsidRPr="00FB3DB2" w:rsidTr="00FB3DB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FB3DB2" w:rsidRPr="00FB3DB2" w:rsidRDefault="00FB3DB2" w:rsidP="00FB3DB2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B3D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Casualties and losses</w:t>
                  </w:r>
                </w:p>
              </w:tc>
            </w:tr>
            <w:tr w:rsidR="00FB3DB2" w:rsidRPr="00FB3DB2" w:rsidTr="00FB3DB2">
              <w:trPr>
                <w:tblCellSpacing w:w="15" w:type="dxa"/>
              </w:trPr>
              <w:tc>
                <w:tcPr>
                  <w:tcW w:w="2768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FB3DB2" w:rsidRPr="00FB3DB2" w:rsidRDefault="00FB3DB2" w:rsidP="00FB3DB2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Unknown</w:t>
                  </w:r>
                </w:p>
              </w:tc>
              <w:tc>
                <w:tcPr>
                  <w:tcW w:w="3262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FB3DB2" w:rsidRPr="00FB3DB2" w:rsidRDefault="00FB3DB2" w:rsidP="00FB3DB2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3D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10,000–15,000or 20,000 (roughly two-thirds of the Roman force) </w:t>
                  </w:r>
                </w:p>
              </w:tc>
            </w:tr>
          </w:tbl>
          <w:p w:rsidR="00FB3DB2" w:rsidRDefault="00FB3DB2"/>
        </w:tc>
      </w:tr>
      <w:tr w:rsidR="00440C62" w:rsidTr="00F3033F">
        <w:tc>
          <w:tcPr>
            <w:tcW w:w="9396" w:type="dxa"/>
            <w:shd w:val="clear" w:color="auto" w:fill="00B0F0"/>
          </w:tcPr>
          <w:p w:rsidR="00440C62" w:rsidRDefault="00440C62" w:rsidP="00F3033F">
            <w:pPr>
              <w:jc w:val="center"/>
              <w:rPr>
                <w:rFonts w:ascii="Arial" w:hAnsi="Arial" w:cs="Arial"/>
                <w:color w:val="0000CC"/>
                <w:sz w:val="15"/>
                <w:szCs w:val="15"/>
              </w:rPr>
            </w:pPr>
            <w:r w:rsidRPr="00834A4A">
              <w:rPr>
                <w:noProof/>
              </w:rPr>
              <w:lastRenderedPageBreak/>
              <w:drawing>
                <wp:inline distT="0" distB="0" distL="0" distR="0" wp14:anchorId="15B35193" wp14:editId="1B4D2D93">
                  <wp:extent cx="5562857" cy="4802600"/>
                  <wp:effectExtent l="0" t="0" r="0" b="0"/>
                  <wp:docPr id="7" name="Picture 7" descr="battle adrianople m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ttle adrianople m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7996" cy="4807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C62" w:rsidRPr="00834A4A" w:rsidTr="00F3033F">
        <w:tc>
          <w:tcPr>
            <w:tcW w:w="9396" w:type="dxa"/>
            <w:shd w:val="clear" w:color="auto" w:fill="FFFF00"/>
          </w:tcPr>
          <w:p w:rsidR="00440C62" w:rsidRPr="00834A4A" w:rsidRDefault="00440C62" w:rsidP="00F3033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4A">
              <w:rPr>
                <w:rFonts w:ascii="Times New Roman" w:hAnsi="Times New Roman" w:cs="Times New Roman"/>
                <w:sz w:val="24"/>
                <w:szCs w:val="24"/>
              </w:rPr>
              <w:t>Overview of the Battle of Adrianople showing the destruction of the eastern field army, 378 CE</w:t>
            </w:r>
          </w:p>
        </w:tc>
      </w:tr>
    </w:tbl>
    <w:p w:rsidR="007868C5" w:rsidRPr="009D04D1" w:rsidRDefault="007868C5" w:rsidP="007868C5"/>
    <w:p w:rsidR="007868C5" w:rsidRPr="009D04D1" w:rsidRDefault="007868C5" w:rsidP="007868C5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3pt;height:23pt" o:button="t">
            <v:imagedata r:id="rId14" r:href="rId15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7868C5" w:rsidRPr="009D04D1" w:rsidTr="006E6E2D">
        <w:tc>
          <w:tcPr>
            <w:tcW w:w="1838" w:type="dxa"/>
            <w:shd w:val="clear" w:color="auto" w:fill="00B050"/>
          </w:tcPr>
          <w:p w:rsidR="007868C5" w:rsidRPr="009D04D1" w:rsidRDefault="007868C5" w:rsidP="006E6E2D">
            <w:pPr>
              <w:jc w:val="center"/>
              <w:rPr>
                <w:b/>
              </w:rPr>
            </w:pPr>
            <w:r w:rsidRPr="009D04D1">
              <w:rPr>
                <w:b/>
              </w:rPr>
              <w:t>C</w:t>
            </w:r>
            <w:r w:rsidRPr="009D04D1">
              <w:rPr>
                <w:b/>
                <w:lang w:val="en"/>
              </w:rPr>
              <w:t>ompiler FLN</w:t>
            </w:r>
          </w:p>
        </w:tc>
      </w:tr>
    </w:tbl>
    <w:p w:rsidR="007868C5" w:rsidRDefault="007868C5" w:rsidP="007868C5"/>
    <w:p w:rsidR="00440C62" w:rsidRDefault="00440C62">
      <w:bookmarkStart w:id="0" w:name="_GoBack"/>
      <w:bookmarkEnd w:id="0"/>
    </w:p>
    <w:sectPr w:rsidR="00440C62">
      <w:headerReference w:type="default" r:id="rId1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02A" w:rsidRDefault="0021302A" w:rsidP="00FB3DB2">
      <w:pPr>
        <w:spacing w:after="0" w:line="240" w:lineRule="auto"/>
      </w:pPr>
      <w:r>
        <w:separator/>
      </w:r>
    </w:p>
  </w:endnote>
  <w:endnote w:type="continuationSeparator" w:id="0">
    <w:p w:rsidR="0021302A" w:rsidRDefault="0021302A" w:rsidP="00FB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02A" w:rsidRDefault="0021302A" w:rsidP="00FB3DB2">
      <w:pPr>
        <w:spacing w:after="0" w:line="240" w:lineRule="auto"/>
      </w:pPr>
      <w:r>
        <w:separator/>
      </w:r>
    </w:p>
  </w:footnote>
  <w:footnote w:type="continuationSeparator" w:id="0">
    <w:p w:rsidR="0021302A" w:rsidRDefault="0021302A" w:rsidP="00FB3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677529"/>
      <w:docPartObj>
        <w:docPartGallery w:val="Page Numbers (Top of Page)"/>
        <w:docPartUnique/>
      </w:docPartObj>
    </w:sdtPr>
    <w:sdtEndPr>
      <w:rPr>
        <w:noProof/>
      </w:rPr>
    </w:sdtEndPr>
    <w:sdtContent>
      <w:p w:rsidR="00FB3DB2" w:rsidRDefault="00FB3DB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8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3DB2" w:rsidRDefault="00FB3D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86"/>
    <w:rsid w:val="00117847"/>
    <w:rsid w:val="0021302A"/>
    <w:rsid w:val="00440C62"/>
    <w:rsid w:val="004C35BA"/>
    <w:rsid w:val="006A2FFB"/>
    <w:rsid w:val="00755586"/>
    <w:rsid w:val="007868C5"/>
    <w:rsid w:val="00FB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C461C-9C5A-4654-93F2-BEDC9667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40C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B3D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DB2"/>
  </w:style>
  <w:style w:type="paragraph" w:styleId="Footer">
    <w:name w:val="footer"/>
    <w:basedOn w:val="Normal"/>
    <w:link w:val="FooterChar"/>
    <w:uiPriority w:val="99"/>
    <w:unhideWhenUsed/>
    <w:rsid w:val="00FB3D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DB2"/>
  </w:style>
  <w:style w:type="table" w:customStyle="1" w:styleId="TableGrid1">
    <w:name w:val="Table Grid1"/>
    <w:basedOn w:val="TableNormal"/>
    <w:next w:val="TableGrid"/>
    <w:uiPriority w:val="39"/>
    <w:rsid w:val="0078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aphrax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en.wikipedia.org/wiki/Battle_of_Adrianopl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Battle_of_Adrianople_378_en.svg" TargetMode="External"/><Relationship Id="rId11" Type="http://schemas.openxmlformats.org/officeDocument/2006/relationships/hyperlink" Target="https://en.wikipedia.org/wiki/Ricomer" TargetMode="External"/><Relationship Id="rId5" Type="http://schemas.openxmlformats.org/officeDocument/2006/relationships/endnotes" Target="endnotes.xml"/><Relationship Id="rId15" Type="http://schemas.openxmlformats.org/officeDocument/2006/relationships/image" Target="http://t0.gstatic.com/images?q=tbn:ANd9GcTDT1jpfS6n_Y4NmsXFnf0dV2uAk854tEHeOSaIXPxUCt7qxHu5xaSaZA" TargetMode="External"/><Relationship Id="rId10" Type="http://schemas.openxmlformats.org/officeDocument/2006/relationships/hyperlink" Target="https://en.wikipedia.org/wiki/Killed_in_actio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Killed_in_action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3454</Words>
  <Characters>19692</Characters>
  <Application>Microsoft Office Word</Application>
  <DocSecurity>0</DocSecurity>
  <Lines>164</Lines>
  <Paragraphs>46</Paragraphs>
  <ScaleCrop>false</ScaleCrop>
  <Company/>
  <LinksUpToDate>false</LinksUpToDate>
  <CharactersWithSpaces>23100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2024-05-17T04:53:00Z</dcterms:created>
  <dcterms:modified xsi:type="dcterms:W3CDTF">2024-05-29T04:06:00Z</dcterms:modified>
</cp:coreProperties>
</file>